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EFE266" w14:textId="6A2BCB27" w:rsidR="00BD5403" w:rsidRDefault="00BD5403" w:rsidP="00BD5403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lang w:eastAsia="ru-RU"/>
        </w:rPr>
      </w:pPr>
      <w:r w:rsidRPr="00BD5403"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lang w:eastAsia="ru-RU"/>
        </w:rPr>
        <w:t xml:space="preserve">НЕСТАНДАРТНОЕ ДОМАШНЕЕ ЗАДАНИЕ «ИНТЕРАКТИВНЫЙ РАБОЧИЙ ЛИСТ ДЛЯ ПОДГОТОВКИ К КОНТРОЛЬНОЙ РАБОТЕ ПО </w:t>
      </w:r>
      <w:r w:rsidRPr="00BD5403"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lang w:val="en-US" w:eastAsia="ru-RU"/>
        </w:rPr>
        <w:t>MODULE</w:t>
      </w:r>
      <w:r w:rsidRPr="00BD5403"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lang w:eastAsia="ru-RU"/>
        </w:rPr>
        <w:t xml:space="preserve"> 3 “</w:t>
      </w:r>
      <w:r w:rsidRPr="00BD5403"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lang w:val="en-US" w:eastAsia="ru-RU"/>
        </w:rPr>
        <w:t>MY</w:t>
      </w:r>
      <w:r w:rsidRPr="00BD5403"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lang w:eastAsia="ru-RU"/>
        </w:rPr>
        <w:t xml:space="preserve"> </w:t>
      </w:r>
      <w:r w:rsidRPr="00BD5403"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lang w:val="en-US" w:eastAsia="ru-RU"/>
        </w:rPr>
        <w:t>HOME</w:t>
      </w:r>
      <w:r w:rsidRPr="00BD5403"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lang w:eastAsia="ru-RU"/>
        </w:rPr>
        <w:t xml:space="preserve">, </w:t>
      </w:r>
      <w:r w:rsidRPr="00BD5403"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lang w:val="en-US" w:eastAsia="ru-RU"/>
        </w:rPr>
        <w:t>MY</w:t>
      </w:r>
      <w:r w:rsidRPr="00BD5403"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lang w:eastAsia="ru-RU"/>
        </w:rPr>
        <w:t xml:space="preserve"> </w:t>
      </w:r>
      <w:r w:rsidRPr="00BD5403"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lang w:val="en-US" w:eastAsia="ru-RU"/>
        </w:rPr>
        <w:t>CASTLE</w:t>
      </w:r>
      <w:r w:rsidRPr="00BD5403"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lang w:eastAsia="ru-RU"/>
        </w:rPr>
        <w:t>” (</w:t>
      </w:r>
      <w:r w:rsidRPr="00BD5403"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lang w:val="en-US" w:eastAsia="ru-RU"/>
        </w:rPr>
        <w:t>SPOTLIGHT</w:t>
      </w:r>
      <w:r w:rsidRPr="00BD5403"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lang w:eastAsia="ru-RU"/>
        </w:rPr>
        <w:t xml:space="preserve"> 5)»</w:t>
      </w:r>
    </w:p>
    <w:p w14:paraId="07421FAC" w14:textId="0EC5C249" w:rsidR="00BD5403" w:rsidRDefault="00BD5403" w:rsidP="00BD5403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</w:pPr>
    </w:p>
    <w:p w14:paraId="4AA8E642" w14:textId="77777777" w:rsidR="00BD5403" w:rsidRPr="00D01CAA" w:rsidRDefault="00BD5403" w:rsidP="00BD5403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111827"/>
          <w:spacing w:val="5"/>
          <w:sz w:val="24"/>
          <w:szCs w:val="24"/>
          <w:bdr w:val="single" w:sz="2" w:space="0" w:color="E3E3E3" w:frame="1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color w:val="111827"/>
          <w:spacing w:val="5"/>
          <w:sz w:val="24"/>
          <w:szCs w:val="24"/>
          <w:bdr w:val="single" w:sz="2" w:space="0" w:color="E3E3E3" w:frame="1"/>
          <w:lang w:eastAsia="ru-RU"/>
        </w:rPr>
        <w:t>Пояснительная записка</w:t>
      </w:r>
      <w:bookmarkStart w:id="0" w:name="_GoBack"/>
      <w:bookmarkEnd w:id="0"/>
    </w:p>
    <w:p w14:paraId="56D10C88" w14:textId="69FD3836" w:rsidR="00E8194C" w:rsidRPr="00D01CAA" w:rsidRDefault="00E8194C" w:rsidP="00E8194C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lang w:eastAsia="ru-RU"/>
        </w:rPr>
        <w:t>Автор: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 xml:space="preserve"> Смирнова Татьяна Юрьевна, учитель английского и немецкого языков </w:t>
      </w:r>
    </w:p>
    <w:p w14:paraId="2CDAA52F" w14:textId="77777777" w:rsidR="00E8194C" w:rsidRPr="00D01CAA" w:rsidRDefault="00E8194C" w:rsidP="00E8194C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>МБОУ «Ильинская СОШ»</w:t>
      </w:r>
    </w:p>
    <w:p w14:paraId="2148C001" w14:textId="77777777" w:rsidR="00E8194C" w:rsidRPr="00D01CAA" w:rsidRDefault="00E8194C" w:rsidP="00E8194C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111827"/>
          <w:spacing w:val="5"/>
          <w:sz w:val="24"/>
          <w:szCs w:val="24"/>
          <w:bdr w:val="single" w:sz="2" w:space="0" w:color="E3E3E3" w:frame="1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lang w:eastAsia="ru-RU"/>
        </w:rPr>
        <w:t>Тема: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 xml:space="preserve"> Лексико-грамматический материал модуля 3 учебника 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val="en-US" w:eastAsia="ru-RU"/>
        </w:rPr>
        <w:t>Spotlight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 xml:space="preserve"> 5  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br/>
      </w:r>
      <w:r w:rsidRPr="00D01CAA">
        <w:rPr>
          <w:rFonts w:ascii="Times New Roman" w:eastAsia="Times New Roman" w:hAnsi="Times New Roman" w:cs="Times New Roman"/>
          <w:b/>
          <w:color w:val="111827"/>
          <w:spacing w:val="5"/>
          <w:sz w:val="24"/>
          <w:szCs w:val="24"/>
          <w:bdr w:val="single" w:sz="2" w:space="0" w:color="E3E3E3" w:frame="1"/>
          <w:lang w:eastAsia="ru-RU"/>
        </w:rPr>
        <w:t>Предмет: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 xml:space="preserve"> Английский язык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br/>
      </w:r>
      <w:r w:rsidRPr="00D01CAA">
        <w:rPr>
          <w:rFonts w:ascii="Times New Roman" w:eastAsia="Times New Roman" w:hAnsi="Times New Roman" w:cs="Times New Roman"/>
          <w:b/>
          <w:color w:val="111827"/>
          <w:spacing w:val="5"/>
          <w:sz w:val="24"/>
          <w:szCs w:val="24"/>
          <w:bdr w:val="single" w:sz="2" w:space="0" w:color="E3E3E3" w:frame="1"/>
          <w:lang w:eastAsia="ru-RU"/>
        </w:rPr>
        <w:t>УМК:</w:t>
      </w:r>
      <w:r w:rsidRPr="00D01CAA">
        <w:rPr>
          <w:rFonts w:ascii="Times New Roman" w:eastAsia="Times New Roman" w:hAnsi="Times New Roman" w:cs="Times New Roman"/>
          <w:color w:val="111827"/>
          <w:spacing w:val="5"/>
          <w:sz w:val="24"/>
          <w:szCs w:val="24"/>
          <w:bdr w:val="single" w:sz="2" w:space="0" w:color="E3E3E3" w:frame="1"/>
          <w:lang w:eastAsia="ru-RU"/>
        </w:rPr>
        <w:t xml:space="preserve"> </w:t>
      </w:r>
      <w:r w:rsidRPr="00D01CAA">
        <w:rPr>
          <w:rFonts w:ascii="Times New Roman" w:eastAsia="Times New Roman" w:hAnsi="Times New Roman" w:cs="Times New Roman"/>
          <w:color w:val="111827"/>
          <w:spacing w:val="5"/>
          <w:sz w:val="24"/>
          <w:szCs w:val="24"/>
          <w:bdr w:val="single" w:sz="2" w:space="0" w:color="E3E3E3" w:frame="1"/>
          <w:lang w:val="en-US" w:eastAsia="ru-RU"/>
        </w:rPr>
        <w:t>Spotlight</w:t>
      </w:r>
      <w:r w:rsidRPr="00D01CAA">
        <w:rPr>
          <w:rFonts w:ascii="Times New Roman" w:eastAsia="Times New Roman" w:hAnsi="Times New Roman" w:cs="Times New Roman"/>
          <w:color w:val="111827"/>
          <w:spacing w:val="5"/>
          <w:sz w:val="24"/>
          <w:szCs w:val="24"/>
          <w:bdr w:val="single" w:sz="2" w:space="0" w:color="E3E3E3" w:frame="1"/>
          <w:lang w:eastAsia="ru-RU"/>
        </w:rPr>
        <w:t xml:space="preserve"> 5</w:t>
      </w:r>
    </w:p>
    <w:p w14:paraId="7EFAAD8B" w14:textId="77777777" w:rsidR="00E8194C" w:rsidRPr="00D01CAA" w:rsidRDefault="00E8194C" w:rsidP="00E8194C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111827"/>
          <w:spacing w:val="5"/>
          <w:sz w:val="24"/>
          <w:szCs w:val="24"/>
          <w:bdr w:val="single" w:sz="2" w:space="0" w:color="E3E3E3" w:frame="1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color w:val="111827"/>
          <w:spacing w:val="5"/>
          <w:sz w:val="24"/>
          <w:szCs w:val="24"/>
          <w:bdr w:val="single" w:sz="2" w:space="0" w:color="E3E3E3" w:frame="1"/>
          <w:lang w:eastAsia="ru-RU"/>
        </w:rPr>
        <w:t>Аудитория:</w:t>
      </w:r>
      <w:r w:rsidRPr="00D01CAA">
        <w:rPr>
          <w:rFonts w:ascii="Times New Roman" w:eastAsia="Times New Roman" w:hAnsi="Times New Roman" w:cs="Times New Roman"/>
          <w:color w:val="111827"/>
          <w:spacing w:val="5"/>
          <w:sz w:val="24"/>
          <w:szCs w:val="24"/>
          <w:bdr w:val="single" w:sz="2" w:space="0" w:color="E3E3E3" w:frame="1"/>
          <w:lang w:eastAsia="ru-RU"/>
        </w:rPr>
        <w:t xml:space="preserve"> Учащиеся 5 класса 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>(уровень владения языком — A1</w:t>
      </w:r>
      <w:r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>-А2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 xml:space="preserve"> по общеевропейской шкале)</w:t>
      </w:r>
    </w:p>
    <w:p w14:paraId="71E09CC3" w14:textId="77777777" w:rsidR="00E8194C" w:rsidRPr="00D01CAA" w:rsidRDefault="00E8194C" w:rsidP="00E8194C">
      <w:pPr>
        <w:shd w:val="clear" w:color="auto" w:fill="FFFFFF"/>
        <w:spacing w:after="0" w:line="276" w:lineRule="auto"/>
        <w:jc w:val="both"/>
        <w:outlineLvl w:val="2"/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bdr w:val="single" w:sz="2" w:space="0" w:color="E3E3E3" w:frame="1"/>
          <w:lang w:eastAsia="ru-RU"/>
        </w:rPr>
        <w:t>Степень сложности: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bdr w:val="single" w:sz="2" w:space="0" w:color="E3E3E3" w:frame="1"/>
          <w:lang w:eastAsia="ru-RU"/>
        </w:rPr>
        <w:t xml:space="preserve"> б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>азов</w:t>
      </w:r>
      <w:r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>ая</w:t>
      </w:r>
    </w:p>
    <w:p w14:paraId="50EADB00" w14:textId="77777777" w:rsidR="00E8194C" w:rsidRPr="00D01CAA" w:rsidRDefault="00E8194C" w:rsidP="00E8194C">
      <w:pPr>
        <w:shd w:val="clear" w:color="auto" w:fill="FFFFFF"/>
        <w:spacing w:after="0" w:line="276" w:lineRule="auto"/>
        <w:jc w:val="both"/>
        <w:outlineLvl w:val="2"/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bdr w:val="single" w:sz="2" w:space="0" w:color="E3E3E3" w:frame="1"/>
          <w:lang w:eastAsia="ru-RU"/>
        </w:rPr>
        <w:t xml:space="preserve">Тип задания: 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bdr w:val="single" w:sz="2" w:space="0" w:color="E3E3E3" w:frame="1"/>
          <w:lang w:eastAsia="ru-RU"/>
        </w:rPr>
        <w:t>Индивидуальное задание - и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>нтерактивный цифровой рабочий лист с элементами самоконтроля, таймером и звуковым оформлением.</w:t>
      </w:r>
    </w:p>
    <w:p w14:paraId="5CE07A12" w14:textId="77777777" w:rsidR="00E8194C" w:rsidRPr="00D01CAA" w:rsidRDefault="00E8194C" w:rsidP="00E8194C">
      <w:pPr>
        <w:shd w:val="clear" w:color="auto" w:fill="FFFFFF"/>
        <w:spacing w:after="0" w:line="276" w:lineRule="auto"/>
        <w:jc w:val="both"/>
        <w:outlineLvl w:val="2"/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bdr w:val="single" w:sz="2" w:space="0" w:color="E3E3E3" w:frame="1"/>
          <w:lang w:eastAsia="ru-RU"/>
        </w:rPr>
        <w:t>Рекомендуемое время на выполнение</w:t>
      </w:r>
      <w:r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bdr w:val="single" w:sz="2" w:space="0" w:color="E3E3E3" w:frame="1"/>
          <w:lang w:eastAsia="ru-RU"/>
        </w:rPr>
        <w:t xml:space="preserve"> 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bdr w:val="single" w:sz="2" w:space="0" w:color="E3E3E3" w:frame="1"/>
          <w:lang w:eastAsia="ru-RU"/>
        </w:rPr>
        <w:t>(</w:t>
      </w:r>
      <w:r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bdr w:val="single" w:sz="2" w:space="0" w:color="E3E3E3" w:frame="1"/>
          <w:lang w:eastAsia="ru-RU"/>
        </w:rPr>
        <w:t>с учетом устного повторения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bdr w:val="single" w:sz="2" w:space="0" w:color="E3E3E3" w:frame="1"/>
          <w:lang w:eastAsia="ru-RU"/>
        </w:rPr>
        <w:t>)</w:t>
      </w:r>
      <w:r w:rsidRPr="00D01CAA"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bdr w:val="single" w:sz="2" w:space="0" w:color="E3E3E3" w:frame="1"/>
          <w:lang w:eastAsia="ru-RU"/>
        </w:rPr>
        <w:t xml:space="preserve">: 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 xml:space="preserve">15–20 минут </w:t>
      </w:r>
    </w:p>
    <w:p w14:paraId="2AB7F409" w14:textId="77777777" w:rsidR="00E8194C" w:rsidRPr="00D01CAA" w:rsidRDefault="00E8194C" w:rsidP="00E8194C">
      <w:pPr>
        <w:shd w:val="clear" w:color="auto" w:fill="FFFFFF"/>
        <w:spacing w:after="0" w:line="276" w:lineRule="auto"/>
        <w:jc w:val="both"/>
        <w:outlineLvl w:val="2"/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bdr w:val="single" w:sz="2" w:space="0" w:color="E3E3E3" w:frame="1"/>
          <w:lang w:eastAsia="ru-RU"/>
        </w:rPr>
        <w:t>Оптимальный способ проверки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bdr w:val="single" w:sz="2" w:space="0" w:color="E3E3E3" w:frame="1"/>
          <w:lang w:eastAsia="ru-RU"/>
        </w:rPr>
        <w:t xml:space="preserve">: 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>Учащиеся выполняют задание онлайн и</w:t>
      </w:r>
      <w:r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>л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 xml:space="preserve">и офлайн, получают мгновенный результат в процентах, делают скриншот экрана и отправляют его через приложение MAX в формате: </w:t>
      </w:r>
      <w:r w:rsidRPr="00D01CAA">
        <w:rPr>
          <w:rFonts w:ascii="Times New Roman" w:eastAsia="Times New Roman" w:hAnsi="Times New Roman" w:cs="Times New Roman"/>
          <w:color w:val="111827"/>
          <w:spacing w:val="5"/>
          <w:sz w:val="24"/>
          <w:szCs w:val="24"/>
          <w:bdr w:val="single" w:sz="2" w:space="0" w:color="E3E3E3" w:frame="1"/>
          <w:lang w:eastAsia="ru-RU"/>
        </w:rPr>
        <w:t>ФАМИЛИЯ_ИМЯ_КЛАСС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 xml:space="preserve"> (например: </w:t>
      </w:r>
      <w:r w:rsidRPr="00D01CAA">
        <w:rPr>
          <w:rFonts w:ascii="Times New Roman" w:eastAsia="Times New Roman" w:hAnsi="Times New Roman" w:cs="Times New Roman"/>
          <w:i/>
          <w:iCs/>
          <w:color w:val="2C2C36"/>
          <w:spacing w:val="5"/>
          <w:sz w:val="24"/>
          <w:szCs w:val="24"/>
          <w:bdr w:val="single" w:sz="2" w:space="0" w:color="E3E3E3" w:frame="1"/>
          <w:lang w:eastAsia="ru-RU"/>
        </w:rPr>
        <w:t>Елезова_Анна_5А.jpg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>).</w:t>
      </w:r>
    </w:p>
    <w:p w14:paraId="6E19BB88" w14:textId="77777777" w:rsidR="00E8194C" w:rsidRPr="00D01CAA" w:rsidRDefault="00E8194C" w:rsidP="00E8194C">
      <w:p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jc w:val="both"/>
        <w:outlineLvl w:val="2"/>
        <w:rPr>
          <w:rFonts w:ascii="Times New Roman" w:eastAsia="Times New Roman" w:hAnsi="Times New Roman" w:cs="Times New Roman"/>
          <w:b/>
          <w:spacing w:val="5"/>
          <w:sz w:val="24"/>
          <w:szCs w:val="24"/>
          <w:bdr w:val="single" w:sz="2" w:space="0" w:color="E3E3E3" w:frame="1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spacing w:val="5"/>
          <w:sz w:val="24"/>
          <w:szCs w:val="24"/>
          <w:bdr w:val="single" w:sz="2" w:space="0" w:color="E3E3E3" w:frame="1"/>
          <w:lang w:eastAsia="ru-RU"/>
        </w:rPr>
        <w:t>Цели и задачи:</w:t>
      </w:r>
    </w:p>
    <w:p w14:paraId="6C3C4E6F" w14:textId="77777777" w:rsidR="00E8194C" w:rsidRPr="00D01CAA" w:rsidRDefault="00E8194C" w:rsidP="00E8194C">
      <w:p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jc w:val="both"/>
        <w:outlineLvl w:val="2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i/>
          <w:spacing w:val="5"/>
          <w:sz w:val="24"/>
          <w:szCs w:val="24"/>
          <w:bdr w:val="single" w:sz="2" w:space="0" w:color="E3E3E3" w:frame="1"/>
          <w:lang w:eastAsia="ru-RU"/>
        </w:rPr>
        <w:t>Образовательные цели и задачи</w:t>
      </w:r>
    </w:p>
    <w:p w14:paraId="6099E63E" w14:textId="77777777" w:rsidR="00E8194C" w:rsidRPr="00D01CAA" w:rsidRDefault="00E8194C" w:rsidP="00E8194C">
      <w:p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i/>
          <w:spacing w:val="5"/>
          <w:sz w:val="24"/>
          <w:szCs w:val="24"/>
          <w:bdr w:val="single" w:sz="2" w:space="0" w:color="E3E3E3" w:frame="1"/>
          <w:lang w:eastAsia="ru-RU"/>
        </w:rPr>
        <w:t>Цель: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br/>
        <w:t>Систематизировать и закрепить лексико-грамматический материал модуля 3.</w:t>
      </w:r>
    </w:p>
    <w:p w14:paraId="0B22C459" w14:textId="77777777" w:rsidR="00E8194C" w:rsidRPr="00D01CAA" w:rsidRDefault="00E8194C" w:rsidP="00E8194C">
      <w:p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i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i/>
          <w:spacing w:val="5"/>
          <w:sz w:val="24"/>
          <w:szCs w:val="24"/>
          <w:bdr w:val="single" w:sz="2" w:space="0" w:color="E3E3E3" w:frame="1"/>
          <w:lang w:eastAsia="ru-RU"/>
        </w:rPr>
        <w:t>Задачи:</w:t>
      </w:r>
    </w:p>
    <w:p w14:paraId="4FD34C6B" w14:textId="77777777" w:rsidR="00E8194C" w:rsidRPr="00D01CAA" w:rsidRDefault="00E8194C" w:rsidP="00E8194C">
      <w:pPr>
        <w:numPr>
          <w:ilvl w:val="0"/>
          <w:numId w:val="1"/>
        </w:num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Повторить и закрепить употребление 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>порядковых числительных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от 1 до 20.</w:t>
      </w:r>
    </w:p>
    <w:p w14:paraId="782786A6" w14:textId="77777777" w:rsidR="00E8194C" w:rsidRPr="00D01CAA" w:rsidRDefault="00E8194C" w:rsidP="00E8194C">
      <w:pPr>
        <w:numPr>
          <w:ilvl w:val="0"/>
          <w:numId w:val="1"/>
        </w:num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Актуализировать 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>бытовую лексику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, связанную с частями дома и предметами интерьера.</w:t>
      </w:r>
    </w:p>
    <w:p w14:paraId="1F659015" w14:textId="77777777" w:rsidR="00E8194C" w:rsidRPr="00D01CAA" w:rsidRDefault="00E8194C" w:rsidP="00E8194C">
      <w:pPr>
        <w:numPr>
          <w:ilvl w:val="0"/>
          <w:numId w:val="1"/>
        </w:num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Закрепить употребление конструкций 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>There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 xml:space="preserve"> 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>is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>/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>There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 xml:space="preserve"> 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>are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в утвердительной, отрицательной и вопросительной формах.</w:t>
      </w:r>
    </w:p>
    <w:p w14:paraId="1655402F" w14:textId="77777777" w:rsidR="00E8194C" w:rsidRPr="00D01CAA" w:rsidRDefault="00E8194C" w:rsidP="00E8194C">
      <w:pPr>
        <w:numPr>
          <w:ilvl w:val="0"/>
          <w:numId w:val="1"/>
        </w:num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Отработать использование 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>притяжательных местоимений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(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my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, 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your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, 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his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, 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her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, 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our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, 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their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).</w:t>
      </w:r>
    </w:p>
    <w:p w14:paraId="5F8C1AA5" w14:textId="77777777" w:rsidR="00E8194C" w:rsidRPr="00D01CAA" w:rsidRDefault="00E8194C" w:rsidP="00E8194C">
      <w:pPr>
        <w:numPr>
          <w:ilvl w:val="0"/>
          <w:numId w:val="1"/>
        </w:num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Отработать понимание и применение 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>предлогов места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(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in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, 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on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, 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under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, 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behind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, 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next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to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, 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in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front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of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).</w:t>
      </w:r>
    </w:p>
    <w:p w14:paraId="1CE72866" w14:textId="77777777" w:rsidR="00E8194C" w:rsidRPr="00D01CAA" w:rsidRDefault="00E8194C" w:rsidP="00E8194C">
      <w:p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jc w:val="both"/>
        <w:outlineLvl w:val="2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i/>
          <w:spacing w:val="5"/>
          <w:sz w:val="24"/>
          <w:szCs w:val="24"/>
          <w:bdr w:val="single" w:sz="2" w:space="0" w:color="E3E3E3" w:frame="1"/>
          <w:lang w:eastAsia="ru-RU"/>
        </w:rPr>
        <w:t>Развивающие цели и задачи:</w:t>
      </w:r>
    </w:p>
    <w:p w14:paraId="6B059F94" w14:textId="77777777" w:rsidR="00E8194C" w:rsidRPr="00D01CAA" w:rsidRDefault="00E8194C" w:rsidP="00E8194C">
      <w:p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i/>
          <w:spacing w:val="5"/>
          <w:sz w:val="24"/>
          <w:szCs w:val="24"/>
          <w:bdr w:val="single" w:sz="2" w:space="0" w:color="E3E3E3" w:frame="1"/>
          <w:lang w:eastAsia="ru-RU"/>
        </w:rPr>
        <w:t>Цель:</w:t>
      </w:r>
      <w:r w:rsidRPr="00D01CAA">
        <w:rPr>
          <w:rFonts w:ascii="Times New Roman" w:eastAsia="Times New Roman" w:hAnsi="Times New Roman" w:cs="Times New Roman"/>
          <w:b/>
          <w:i/>
          <w:spacing w:val="5"/>
          <w:sz w:val="24"/>
          <w:szCs w:val="24"/>
          <w:lang w:eastAsia="ru-RU"/>
        </w:rPr>
        <w:br/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Развивать языковую и общую учебную компетенцию учащихся через интерактивные формы работы.</w:t>
      </w:r>
    </w:p>
    <w:p w14:paraId="51C7D864" w14:textId="77777777" w:rsidR="00E8194C" w:rsidRPr="00D01CAA" w:rsidRDefault="00E8194C" w:rsidP="00E8194C">
      <w:p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i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i/>
          <w:spacing w:val="5"/>
          <w:sz w:val="24"/>
          <w:szCs w:val="24"/>
          <w:bdr w:val="single" w:sz="2" w:space="0" w:color="E3E3E3" w:frame="1"/>
          <w:lang w:eastAsia="ru-RU"/>
        </w:rPr>
        <w:t>Задачи:</w:t>
      </w:r>
    </w:p>
    <w:p w14:paraId="7AC55642" w14:textId="77777777" w:rsidR="00E8194C" w:rsidRPr="00D01CAA" w:rsidRDefault="00E8194C" w:rsidP="00E8194C">
      <w:pPr>
        <w:numPr>
          <w:ilvl w:val="0"/>
          <w:numId w:val="2"/>
        </w:num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Развивать 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>грамматическую точность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и 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>лексическую осведомлённость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.</w:t>
      </w:r>
    </w:p>
    <w:p w14:paraId="7F8B0B52" w14:textId="77777777" w:rsidR="00E8194C" w:rsidRPr="00D01CAA" w:rsidRDefault="00E8194C" w:rsidP="00E8194C">
      <w:pPr>
        <w:numPr>
          <w:ilvl w:val="0"/>
          <w:numId w:val="2"/>
        </w:num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Формировать 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>навыки самоконтроля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и 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>рефлексии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через мгновенную проверку ответов.</w:t>
      </w:r>
    </w:p>
    <w:p w14:paraId="143E57FB" w14:textId="77777777" w:rsidR="00E8194C" w:rsidRPr="00D01CAA" w:rsidRDefault="00E8194C" w:rsidP="00E8194C">
      <w:pPr>
        <w:numPr>
          <w:ilvl w:val="0"/>
          <w:numId w:val="2"/>
        </w:num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Развивать 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>временные навыки выполнения заданий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за счёт таймера.</w:t>
      </w:r>
    </w:p>
    <w:p w14:paraId="36C1F028" w14:textId="77777777" w:rsidR="00E8194C" w:rsidRPr="00D01CAA" w:rsidRDefault="00E8194C" w:rsidP="00E8194C">
      <w:pPr>
        <w:numPr>
          <w:ilvl w:val="0"/>
          <w:numId w:val="2"/>
        </w:num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Способствовать развитию 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>внимания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, 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>памяти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и 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>логического мышления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при выполнении разнообразных типов заданий.</w:t>
      </w:r>
    </w:p>
    <w:p w14:paraId="4926FC4E" w14:textId="77777777" w:rsidR="00E8194C" w:rsidRPr="00D01CAA" w:rsidRDefault="00E8194C" w:rsidP="00E8194C">
      <w:p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jc w:val="both"/>
        <w:outlineLvl w:val="2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i/>
          <w:spacing w:val="5"/>
          <w:sz w:val="24"/>
          <w:szCs w:val="24"/>
          <w:bdr w:val="single" w:sz="2" w:space="0" w:color="E3E3E3" w:frame="1"/>
          <w:lang w:eastAsia="ru-RU"/>
        </w:rPr>
        <w:t>Воспитательные цели и задачи:</w:t>
      </w:r>
    </w:p>
    <w:p w14:paraId="77AA2B00" w14:textId="77777777" w:rsidR="00E8194C" w:rsidRPr="00D01CAA" w:rsidRDefault="00E8194C" w:rsidP="00E8194C">
      <w:p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i/>
          <w:spacing w:val="5"/>
          <w:sz w:val="24"/>
          <w:szCs w:val="24"/>
          <w:bdr w:val="single" w:sz="2" w:space="0" w:color="E3E3E3" w:frame="1"/>
          <w:lang w:eastAsia="ru-RU"/>
        </w:rPr>
        <w:lastRenderedPageBreak/>
        <w:t>Цель: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br/>
        <w:t>Формировать ответственное отношение к учебной деятельности и самостоятельной работе.</w:t>
      </w:r>
    </w:p>
    <w:p w14:paraId="5640AA11" w14:textId="77777777" w:rsidR="00E8194C" w:rsidRPr="00D01CAA" w:rsidRDefault="00E8194C" w:rsidP="00E8194C">
      <w:p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i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i/>
          <w:spacing w:val="5"/>
          <w:sz w:val="24"/>
          <w:szCs w:val="24"/>
          <w:bdr w:val="single" w:sz="2" w:space="0" w:color="E3E3E3" w:frame="1"/>
          <w:lang w:eastAsia="ru-RU"/>
        </w:rPr>
        <w:t>Задачи:</w:t>
      </w:r>
    </w:p>
    <w:p w14:paraId="09C92CD0" w14:textId="77777777" w:rsidR="00E8194C" w:rsidRPr="00D01CAA" w:rsidRDefault="00E8194C" w:rsidP="00E8194C">
      <w:pPr>
        <w:numPr>
          <w:ilvl w:val="0"/>
          <w:numId w:val="3"/>
        </w:num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Воспитывать 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>самостоятельность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и 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>инициативность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при выполнении домашнего задания.</w:t>
      </w:r>
    </w:p>
    <w:p w14:paraId="05C8EADA" w14:textId="77777777" w:rsidR="00E8194C" w:rsidRPr="00D01CAA" w:rsidRDefault="00E8194C" w:rsidP="00E8194C">
      <w:pPr>
        <w:numPr>
          <w:ilvl w:val="0"/>
          <w:numId w:val="3"/>
        </w:num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Формировать 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>цифровую грамотность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через использование интерактивных онлайн-инструментов.</w:t>
      </w:r>
    </w:p>
    <w:p w14:paraId="07E66505" w14:textId="77777777" w:rsidR="00E8194C" w:rsidRPr="00D01CAA" w:rsidRDefault="00E8194C" w:rsidP="00E8194C">
      <w:pPr>
        <w:numPr>
          <w:ilvl w:val="0"/>
          <w:numId w:val="3"/>
        </w:num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Способствовать развитию 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>ответственности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за результат своей работы (через требование отправить скриншот с именем и оценкой).</w:t>
      </w:r>
    </w:p>
    <w:p w14:paraId="2CBE30A8" w14:textId="77777777" w:rsidR="00E8194C" w:rsidRPr="00D01CAA" w:rsidRDefault="00E8194C" w:rsidP="00E8194C">
      <w:pPr>
        <w:numPr>
          <w:ilvl w:val="0"/>
          <w:numId w:val="3"/>
        </w:num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Поддерживать 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bdr w:val="single" w:sz="2" w:space="0" w:color="E3E3E3" w:frame="1"/>
          <w:lang w:eastAsia="ru-RU"/>
        </w:rPr>
        <w:t>мотивацию к изучению английского языка</w:t>
      </w: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за счёт визуально привлекательной формы подачи материала.</w:t>
      </w:r>
    </w:p>
    <w:p w14:paraId="175D6D95" w14:textId="77777777" w:rsidR="00E8194C" w:rsidRPr="00D01CAA" w:rsidRDefault="00E8194C" w:rsidP="00E8194C">
      <w:p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spacing w:val="5"/>
          <w:sz w:val="24"/>
          <w:szCs w:val="24"/>
          <w:bdr w:val="single" w:sz="2" w:space="0" w:color="E3E3E3" w:frame="1"/>
          <w:lang w:eastAsia="ru-RU"/>
        </w:rPr>
        <w:t>Ожидаемые результаты:</w:t>
      </w:r>
    </w:p>
    <w:p w14:paraId="7641AAB8" w14:textId="77777777" w:rsidR="00E8194C" w:rsidRPr="00D01CAA" w:rsidRDefault="00E8194C" w:rsidP="00E8194C">
      <w:p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i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i/>
          <w:spacing w:val="5"/>
          <w:sz w:val="24"/>
          <w:szCs w:val="24"/>
          <w:bdr w:val="single" w:sz="2" w:space="0" w:color="E3E3E3" w:frame="1"/>
          <w:lang w:eastAsia="ru-RU"/>
        </w:rPr>
        <w:t>Предметные:</w:t>
      </w:r>
    </w:p>
    <w:p w14:paraId="503F3A85" w14:textId="77777777" w:rsidR="00E8194C" w:rsidRPr="00D01CAA" w:rsidRDefault="00E8194C" w:rsidP="00E8194C">
      <w:pPr>
        <w:numPr>
          <w:ilvl w:val="0"/>
          <w:numId w:val="4"/>
        </w:num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Учащиеся корректно используют порядковые числительные, лексику по теме «Дом», конструкции 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There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is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/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There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 xml:space="preserve"> </w:t>
      </w:r>
      <w:proofErr w:type="spellStart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are</w:t>
      </w:r>
      <w:proofErr w:type="spellEnd"/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, притяжательные местоимения и предлоги места в типовых ситуациях.</w:t>
      </w:r>
    </w:p>
    <w:p w14:paraId="24B4ECE4" w14:textId="77777777" w:rsidR="00E8194C" w:rsidRPr="00D01CAA" w:rsidRDefault="00E8194C" w:rsidP="00E8194C">
      <w:pPr>
        <w:numPr>
          <w:ilvl w:val="0"/>
          <w:numId w:val="4"/>
        </w:num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Учащиеся демонстрируют понимание грамматических структур и способны применять их в письменной форме.</w:t>
      </w:r>
    </w:p>
    <w:p w14:paraId="4BF0A1DF" w14:textId="77777777" w:rsidR="00E8194C" w:rsidRPr="00D01CAA" w:rsidRDefault="00E8194C" w:rsidP="00E8194C">
      <w:p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i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i/>
          <w:spacing w:val="5"/>
          <w:sz w:val="24"/>
          <w:szCs w:val="24"/>
          <w:bdr w:val="single" w:sz="2" w:space="0" w:color="E3E3E3" w:frame="1"/>
          <w:lang w:eastAsia="ru-RU"/>
        </w:rPr>
        <w:t>Метапредметные:</w:t>
      </w:r>
    </w:p>
    <w:p w14:paraId="697EC6F2" w14:textId="77777777" w:rsidR="00E8194C" w:rsidRPr="00D01CAA" w:rsidRDefault="00E8194C" w:rsidP="00E8194C">
      <w:pPr>
        <w:numPr>
          <w:ilvl w:val="0"/>
          <w:numId w:val="5"/>
        </w:num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Учащиеся умеют работать с цифровыми заданиями, управлять временем выполнения и контролировать свои результаты.</w:t>
      </w:r>
    </w:p>
    <w:p w14:paraId="3FA31113" w14:textId="77777777" w:rsidR="00E8194C" w:rsidRPr="00D01CAA" w:rsidRDefault="00E8194C" w:rsidP="00E8194C">
      <w:pPr>
        <w:numPr>
          <w:ilvl w:val="0"/>
          <w:numId w:val="5"/>
        </w:num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У учащихся формируется навык самопроверки и оценки собственных знаний.</w:t>
      </w:r>
    </w:p>
    <w:p w14:paraId="6DD2D39A" w14:textId="77777777" w:rsidR="00E8194C" w:rsidRPr="00D01CAA" w:rsidRDefault="00E8194C" w:rsidP="00E8194C">
      <w:p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i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i/>
          <w:spacing w:val="5"/>
          <w:sz w:val="24"/>
          <w:szCs w:val="24"/>
          <w:bdr w:val="single" w:sz="2" w:space="0" w:color="E3E3E3" w:frame="1"/>
          <w:lang w:eastAsia="ru-RU"/>
        </w:rPr>
        <w:t>Личностные:</w:t>
      </w:r>
    </w:p>
    <w:p w14:paraId="4C0CA2A5" w14:textId="77777777" w:rsidR="00E8194C" w:rsidRPr="00D01CAA" w:rsidRDefault="00E8194C" w:rsidP="00E8194C">
      <w:pPr>
        <w:numPr>
          <w:ilvl w:val="0"/>
          <w:numId w:val="6"/>
        </w:num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У учащихся повышается уверенность в своих языковых силах.</w:t>
      </w:r>
    </w:p>
    <w:p w14:paraId="1BC87CC5" w14:textId="77777777" w:rsidR="00E8194C" w:rsidRPr="00D01CAA" w:rsidRDefault="00E8194C" w:rsidP="00E8194C">
      <w:pPr>
        <w:numPr>
          <w:ilvl w:val="0"/>
          <w:numId w:val="6"/>
        </w:numPr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spacing w:val="5"/>
          <w:sz w:val="24"/>
          <w:szCs w:val="24"/>
          <w:lang w:eastAsia="ru-RU"/>
        </w:rPr>
        <w:t>Учащиеся осознают важность подготовки к контрольной работе и ответственного отношения к домашним заданиям.</w:t>
      </w:r>
    </w:p>
    <w:p w14:paraId="75674976" w14:textId="77777777" w:rsidR="00E8194C" w:rsidRPr="00D01CAA" w:rsidRDefault="00E8194C" w:rsidP="00E8194C">
      <w:pPr>
        <w:shd w:val="clear" w:color="auto" w:fill="FFFFFF"/>
        <w:spacing w:after="0" w:line="276" w:lineRule="auto"/>
        <w:jc w:val="both"/>
        <w:outlineLvl w:val="2"/>
        <w:rPr>
          <w:rFonts w:ascii="Times New Roman" w:eastAsia="Times New Roman" w:hAnsi="Times New Roman" w:cs="Times New Roman"/>
          <w:b/>
          <w:bCs/>
          <w:color w:val="2C2C36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bdr w:val="single" w:sz="2" w:space="0" w:color="E3E3E3" w:frame="1"/>
          <w:lang w:eastAsia="ru-RU"/>
        </w:rPr>
        <w:t>Описание содержания и структуры задания:</w:t>
      </w:r>
    </w:p>
    <w:p w14:paraId="167A210A" w14:textId="77777777" w:rsidR="00E8194C" w:rsidRPr="00D01CAA" w:rsidRDefault="00E8194C" w:rsidP="00E8194C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>Интерактивный рабочий лист включает краткую пояснительную записку для учащихся с указанием  правил в учебнике, которые необходимо повторить; 5 заданий, в каждом из которых 5 вопросов в интерактивном формате, с возможностью выбора правильного варианта ответа (всего 25 вопросов); оценку работы в зависимости от количества правильных ответов и краткую инструкцию для учащихся о том, как сохранить выполненную работу и отправить ее учителю. Каждый тип задач выделен своим цветом (цветовое кодирование), что помогает учащимся структурировать информацию и снижает когнитивную нагрузку. Задание разработано с учётом особенностей младших подростков: короткие, чёткие инструкции; визуальная привлекательность и интерактивность; элементы игры и выбора (таймер, звук); быстрая обратная связь — поддерживает уверенность и снижает тревожность. Подготовка к контрольной работе по модулю получается в формате, близком к реальному тестированию, предстоящему учащимся на следующем уроке, что помогает им настроиться на хороший результат.</w:t>
      </w:r>
    </w:p>
    <w:p w14:paraId="66524922" w14:textId="77777777" w:rsidR="00E8194C" w:rsidRPr="00D01CAA" w:rsidRDefault="00E8194C" w:rsidP="00E8194C">
      <w:pPr>
        <w:spacing w:line="276" w:lineRule="auto"/>
        <w:jc w:val="both"/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b/>
          <w:color w:val="2C2C36"/>
          <w:spacing w:val="5"/>
          <w:sz w:val="24"/>
          <w:szCs w:val="24"/>
          <w:lang w:eastAsia="ru-RU"/>
        </w:rPr>
        <w:t xml:space="preserve">Алгоритм создания интерактивного рабочего листа: 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 xml:space="preserve">Данный интерактивный лист для домашнего задания был разработан нами с помощью нейросети </w:t>
      </w:r>
      <w:proofErr w:type="spellStart"/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val="en-US" w:eastAsia="ru-RU"/>
        </w:rPr>
        <w:t>Qwen</w:t>
      </w:r>
      <w:proofErr w:type="spellEnd"/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>3-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val="en-US" w:eastAsia="ru-RU"/>
        </w:rPr>
        <w:t>Max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 xml:space="preserve">. Изначально был задан </w:t>
      </w:r>
      <w:proofErr w:type="spellStart"/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>промпт</w:t>
      </w:r>
      <w:proofErr w:type="spellEnd"/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 xml:space="preserve"> с подробным описанием всех наших пожеланий: необходимость краткой пояснительной записки, количество и виды заданий, 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lastRenderedPageBreak/>
        <w:t xml:space="preserve">визуальный таймер, звуковое сопровождение, разный цвет каждого задания, навигация («следующее предложение», «новое задание»), автоматическая проверка и подсчет баллов, критерии оценивания, инструкция по скриншоту и отправке в </w:t>
      </w:r>
      <w:proofErr w:type="spellStart"/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>Ма</w:t>
      </w:r>
      <w:proofErr w:type="spellEnd"/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val="en-US" w:eastAsia="ru-RU"/>
        </w:rPr>
        <w:t>x</w:t>
      </w: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 xml:space="preserve">, красивый, адаптивный, понятный дизайн). </w:t>
      </w:r>
    </w:p>
    <w:p w14:paraId="7DCC88A5" w14:textId="77777777" w:rsidR="00E8194C" w:rsidRPr="00D01CAA" w:rsidRDefault="00E8194C" w:rsidP="00E8194C">
      <w:pPr>
        <w:spacing w:line="276" w:lineRule="auto"/>
        <w:jc w:val="both"/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</w:pP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 xml:space="preserve">Текст </w:t>
      </w:r>
      <w:proofErr w:type="spellStart"/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>промпта</w:t>
      </w:r>
      <w:proofErr w:type="spellEnd"/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>: «</w:t>
      </w:r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Помоги мне, как учителю английского языка, создать интерактивный рабочий лист как домашнее задание для учащихся 5 класса по теме: «Подготовка к контрольной работе по английскому языку по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Module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3 "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My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home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,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my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castle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" (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Spotlight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5)". Это должен быть интерактивный лист с 5 заданиями разных типов (например, выбор одного правильного ответа, запись ответа, задание на соответствие, задание с выпадающим списком, задание на сравнение) с возможностью проверки ответов и выставления итоговой оценки. Перед заданиями должна быть написана пояснительная записка для учащихся, с следующим содержанием: "Для подготовки к контрольной работе перед выполнением всех заданий вам необходимо повторить правила в учебнике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Spotlight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5: страница 46 - порядковые числительные, страница 48 - лексика на картинке, страница 49 -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There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is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/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There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are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/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There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isn't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/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There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aren't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и притяжательные местоимения, страница 50 - предлоги места". Первое задание должно быть связано с правилом порядковых числительных от 1 до 20 (учебник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стр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46). Второе задание - на знание лексики, т.е. названия того, что есть в доме (учебник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стр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48). Третье</w:t>
      </w:r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  <w:lang w:val="en-US"/>
        </w:rPr>
        <w:t xml:space="preserve"> </w:t>
      </w:r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задание</w:t>
      </w:r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  <w:lang w:val="en-US"/>
        </w:rPr>
        <w:t xml:space="preserve"> - </w:t>
      </w:r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на</w:t>
      </w:r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  <w:lang w:val="en-US"/>
        </w:rPr>
        <w:t xml:space="preserve"> </w:t>
      </w:r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правило</w:t>
      </w:r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  <w:lang w:val="en-US"/>
        </w:rPr>
        <w:t xml:space="preserve"> There is/ There are/There isn't .../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There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aren't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any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(учебник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стр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49). Четвертое задание должно быть связано с притяжательными местоимениями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my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,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your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,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his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,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her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,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our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,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their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(учебник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стр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49). Пятое задание должно быть связано с предлогами места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in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,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on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,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under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,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behind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,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next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to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,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in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front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of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(учебник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стр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50). В каждом задании должно быть 5 предложений. После каждого предложения в задании должна быть кнопка "следующее предложение", при нажатии на которую появится следующее предложение. После каждого задания должна быть кнопка " новое задание", при нажатии на которую появляется новое здание. Добавь к каждому вопросу звук, таймер (15 секунд на каждый вопрос). Это должна быть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html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-страница с красивым дизайном. Каждое задание должно быть выделено разным цветом. Вопросы первого задания - зеленый цвет. Вопросы второго задания - желтый цвет. Вопросы третьего задания - оранжевый цвет. Вопросы четвертого задания - бежевым цветом. Вопросы пятого задания - розовым цветом. Заголовки черным цветом. После решения всех заданий должна быть возможность выставления оценки. Оценка за работу выставляется в процентном соотношении, в зависимости от количества правильных ответов. 0-30% - оценка 2. 30%-60% - оценка 3. 60%-90% - оценка 4. 90%-100% - оценка 5. После выполнения всех заданий и получения оценки на странице с оценкой должно быть написано указание для учащихся: "Сделайте скриншот этой страницы с оценкой (на компьютере – клавиша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PrintScreen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) и сохраните его на своем устройстве. В названии документа укажите вашу фамилию, имя, класс. Отправьте этот файл вашему учителю в приложении МАКС."</w:t>
      </w:r>
    </w:p>
    <w:p w14:paraId="2AA32657" w14:textId="77777777" w:rsidR="00E8194C" w:rsidRPr="00D01CAA" w:rsidRDefault="00E8194C" w:rsidP="00E8194C">
      <w:pPr>
        <w:spacing w:line="276" w:lineRule="auto"/>
        <w:jc w:val="both"/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</w:pPr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После введения </w:t>
      </w:r>
      <w:proofErr w:type="spellStart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>промпта</w:t>
      </w:r>
      <w:proofErr w:type="spellEnd"/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 нейросеть выдает специальный код работы, который можно скачать как </w:t>
      </w:r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  <w:lang w:val="en-US"/>
        </w:rPr>
        <w:t>HTML</w:t>
      </w:r>
      <w:r w:rsidRPr="00D01CAA"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  <w:t xml:space="preserve">-документ и открыть в любом браузере, выложить как домашнее задание. Все работает даже оффлайн, что идеально как для школьных, так и для домашних условий. Благодаря такому удобному интерактивному формату подготовка к контрольной работе по изученному материалу будет увлекательной и даст хороший результат. </w:t>
      </w:r>
    </w:p>
    <w:p w14:paraId="5002AFF2" w14:textId="77777777" w:rsidR="00E8194C" w:rsidRPr="00D01CAA" w:rsidRDefault="00E8194C" w:rsidP="00E8194C">
      <w:pPr>
        <w:spacing w:line="276" w:lineRule="auto"/>
        <w:jc w:val="both"/>
        <w:rPr>
          <w:rFonts w:ascii="Times New Roman" w:hAnsi="Times New Roman" w:cs="Times New Roman"/>
          <w:color w:val="2C2C36"/>
          <w:spacing w:val="5"/>
          <w:sz w:val="24"/>
          <w:szCs w:val="24"/>
          <w:shd w:val="clear" w:color="auto" w:fill="F7F8FC"/>
        </w:rPr>
      </w:pPr>
    </w:p>
    <w:p w14:paraId="1224B6AD" w14:textId="77777777" w:rsidR="00E8194C" w:rsidRDefault="00E8194C" w:rsidP="00E8194C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</w:pPr>
      <w:r w:rsidRPr="00D01CAA">
        <w:rPr>
          <w:rFonts w:ascii="Times New Roman" w:eastAsia="Times New Roman" w:hAnsi="Times New Roman" w:cs="Times New Roman"/>
          <w:color w:val="2C2C36"/>
          <w:spacing w:val="5"/>
          <w:sz w:val="24"/>
          <w:szCs w:val="24"/>
          <w:lang w:eastAsia="ru-RU"/>
        </w:rPr>
        <w:t xml:space="preserve">   </w:t>
      </w:r>
    </w:p>
    <w:p w14:paraId="4C10E292" w14:textId="7D769157" w:rsidR="003D4274" w:rsidRPr="00655A13" w:rsidRDefault="00655A13" w:rsidP="00655A13">
      <w:pPr>
        <w:jc w:val="both"/>
        <w:rPr>
          <w:b/>
          <w:sz w:val="24"/>
          <w:szCs w:val="24"/>
        </w:rPr>
      </w:pPr>
      <w:r w:rsidRPr="00655A13">
        <w:rPr>
          <w:b/>
          <w:sz w:val="24"/>
          <w:szCs w:val="24"/>
        </w:rPr>
        <w:t xml:space="preserve">ДОМАШНЕЕ ЗАДАНИЕ - ИНТЕРАКТИВНЫЙ РАБОЧИЙ ЛИСТ К МОДУЛЮ 3 </w:t>
      </w:r>
      <w:r w:rsidRPr="00655A13">
        <w:rPr>
          <w:b/>
          <w:sz w:val="24"/>
          <w:szCs w:val="24"/>
          <w:lang w:val="en-US"/>
        </w:rPr>
        <w:t>SPOTLIGHT</w:t>
      </w:r>
      <w:r w:rsidRPr="00655A13">
        <w:rPr>
          <w:b/>
          <w:sz w:val="24"/>
          <w:szCs w:val="24"/>
        </w:rPr>
        <w:t xml:space="preserve"> 5 </w:t>
      </w:r>
    </w:p>
    <w:p w14:paraId="7A604DF6" w14:textId="2C76A4A5" w:rsidR="00655A13" w:rsidRDefault="00655A13" w:rsidP="00655A13">
      <w:pPr>
        <w:jc w:val="center"/>
        <w:rPr>
          <w:b/>
          <w:sz w:val="24"/>
          <w:szCs w:val="24"/>
        </w:rPr>
      </w:pPr>
      <w:r w:rsidRPr="00655A13">
        <w:rPr>
          <w:b/>
          <w:sz w:val="24"/>
          <w:szCs w:val="24"/>
        </w:rPr>
        <w:t>(</w:t>
      </w:r>
      <w:r w:rsidR="00A86845" w:rsidRPr="00A86845">
        <w:rPr>
          <w:b/>
          <w:color w:val="FF0000"/>
          <w:sz w:val="24"/>
          <w:szCs w:val="24"/>
        </w:rPr>
        <w:t>содержание</w:t>
      </w:r>
      <w:r w:rsidR="00A86845">
        <w:rPr>
          <w:b/>
          <w:sz w:val="24"/>
          <w:szCs w:val="24"/>
        </w:rPr>
        <w:t xml:space="preserve"> </w:t>
      </w:r>
      <w:r w:rsidR="005E4DF2" w:rsidRPr="00A0290F">
        <w:rPr>
          <w:b/>
          <w:color w:val="FF0000"/>
          <w:sz w:val="24"/>
          <w:szCs w:val="24"/>
          <w:lang w:val="en-US"/>
        </w:rPr>
        <w:t>HTML</w:t>
      </w:r>
      <w:r w:rsidR="005E4DF2" w:rsidRPr="00A0290F">
        <w:rPr>
          <w:b/>
          <w:color w:val="FF0000"/>
          <w:sz w:val="24"/>
          <w:szCs w:val="24"/>
        </w:rPr>
        <w:t xml:space="preserve"> – документ</w:t>
      </w:r>
      <w:r w:rsidR="00A86845">
        <w:rPr>
          <w:b/>
          <w:color w:val="FF0000"/>
          <w:sz w:val="24"/>
          <w:szCs w:val="24"/>
        </w:rPr>
        <w:t>а</w:t>
      </w:r>
      <w:r w:rsidR="005E4DF2">
        <w:rPr>
          <w:b/>
          <w:sz w:val="24"/>
          <w:szCs w:val="24"/>
        </w:rPr>
        <w:t xml:space="preserve">, </w:t>
      </w:r>
      <w:r w:rsidRPr="000D3101">
        <w:rPr>
          <w:b/>
          <w:color w:val="FF0000"/>
          <w:sz w:val="24"/>
          <w:szCs w:val="24"/>
        </w:rPr>
        <w:t>скриншоты с экрана</w:t>
      </w:r>
      <w:r w:rsidRPr="00655A13">
        <w:rPr>
          <w:b/>
          <w:sz w:val="24"/>
          <w:szCs w:val="24"/>
        </w:rPr>
        <w:t>)</w:t>
      </w:r>
    </w:p>
    <w:p w14:paraId="1923734D" w14:textId="1E621F76" w:rsidR="005E4DF2" w:rsidRPr="00B51486" w:rsidRDefault="00B51486" w:rsidP="005E4DF2">
      <w:pPr>
        <w:jc w:val="both"/>
        <w:rPr>
          <w:b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3CDE8B33" wp14:editId="01F441FE">
            <wp:extent cx="5076825" cy="2519045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5983" cy="2523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7173D" w14:textId="4B8F55D5" w:rsidR="00655A13" w:rsidRDefault="00832E62" w:rsidP="00655A13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11F6F55C" wp14:editId="2E88B204">
            <wp:extent cx="5043170" cy="2586037"/>
            <wp:effectExtent l="0" t="0" r="508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5824" cy="2592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25DD85" w14:textId="177EC163" w:rsidR="00655A13" w:rsidRDefault="00832E62" w:rsidP="00655A13">
      <w:pPr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 wp14:anchorId="11F2A03F" wp14:editId="284F695A">
            <wp:extent cx="5076825" cy="284797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5979" cy="285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DA623" w14:textId="79E4A6DC" w:rsidR="00832E62" w:rsidRDefault="00832E62" w:rsidP="00832E62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1ADA1E42" wp14:editId="321704D3">
            <wp:extent cx="4995545" cy="26384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4120" cy="2642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24A52" w14:textId="43DD6A3E" w:rsidR="00832E62" w:rsidRDefault="00832E62" w:rsidP="00832E62">
      <w:pPr>
        <w:rPr>
          <w:noProof/>
        </w:rPr>
      </w:pPr>
      <w:r>
        <w:rPr>
          <w:noProof/>
        </w:rPr>
        <w:drawing>
          <wp:inline distT="0" distB="0" distL="0" distR="0" wp14:anchorId="25A941C0" wp14:editId="2516ABEE">
            <wp:extent cx="4933950" cy="2623646"/>
            <wp:effectExtent l="0" t="0" r="0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4023" cy="263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1A790" w14:textId="4D30ECA5" w:rsidR="00832E62" w:rsidRDefault="00832E62" w:rsidP="00832E62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46D9E90" wp14:editId="73600C33">
            <wp:extent cx="4910137" cy="2647950"/>
            <wp:effectExtent l="0" t="0" r="508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159" cy="265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F34404" w14:textId="571C5C6D" w:rsidR="00832E62" w:rsidRDefault="00832E62" w:rsidP="00832E62">
      <w:pPr>
        <w:rPr>
          <w:noProof/>
        </w:rPr>
      </w:pPr>
      <w:r>
        <w:rPr>
          <w:noProof/>
        </w:rPr>
        <w:drawing>
          <wp:inline distT="0" distB="0" distL="0" distR="0" wp14:anchorId="02B2DF8D" wp14:editId="3408C065">
            <wp:extent cx="5081270" cy="2752725"/>
            <wp:effectExtent l="0" t="0" r="508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697" cy="2757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4DE48" w14:textId="0B5C6C91" w:rsidR="00832E62" w:rsidRDefault="00832E62" w:rsidP="00832E62">
      <w:pPr>
        <w:rPr>
          <w:noProof/>
        </w:rPr>
      </w:pPr>
      <w:r>
        <w:rPr>
          <w:noProof/>
        </w:rPr>
        <w:drawing>
          <wp:inline distT="0" distB="0" distL="0" distR="0" wp14:anchorId="55D8FFB8" wp14:editId="47726A14">
            <wp:extent cx="4943475" cy="2900362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6717" cy="2902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DAE58" w14:textId="2FFA430D" w:rsidR="00832E62" w:rsidRDefault="00832E62" w:rsidP="00832E62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EBB851D" wp14:editId="00645062">
            <wp:extent cx="4890770" cy="2700338"/>
            <wp:effectExtent l="0" t="0" r="5080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1892" cy="2706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EB2596" w14:textId="7691FE38" w:rsidR="00832E62" w:rsidRDefault="00832E62" w:rsidP="00832E62">
      <w:pPr>
        <w:rPr>
          <w:noProof/>
        </w:rPr>
      </w:pPr>
    </w:p>
    <w:p w14:paraId="59D2AFCA" w14:textId="5BB378CC" w:rsidR="00832E62" w:rsidRDefault="00832E62" w:rsidP="00832E62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42B72A05" wp14:editId="0CB7FE37">
            <wp:extent cx="5410200" cy="271462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645" cy="2717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BF41E" w14:textId="113D09D6" w:rsidR="00832E62" w:rsidRDefault="00832E62" w:rsidP="00832E62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2BA7F52A" wp14:editId="708ABD9B">
            <wp:extent cx="5386070" cy="2881312"/>
            <wp:effectExtent l="0" t="0" r="508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625" cy="2885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AF17DA" w14:textId="012236F0" w:rsidR="00832E62" w:rsidRDefault="00832E62" w:rsidP="00832E62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53BF33E" wp14:editId="71541DDA">
            <wp:extent cx="5343525" cy="303847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233" cy="3042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23C14" w14:textId="27F92FB7" w:rsidR="00832E62" w:rsidRDefault="00832E62" w:rsidP="00832E62">
      <w:pPr>
        <w:rPr>
          <w:sz w:val="24"/>
          <w:szCs w:val="24"/>
        </w:rPr>
      </w:pPr>
    </w:p>
    <w:p w14:paraId="1DA84145" w14:textId="0A6D4C87" w:rsidR="00832E62" w:rsidRDefault="00832E62" w:rsidP="00832E62">
      <w:pPr>
        <w:rPr>
          <w:noProof/>
        </w:rPr>
      </w:pPr>
      <w:r>
        <w:rPr>
          <w:noProof/>
        </w:rPr>
        <w:drawing>
          <wp:inline distT="0" distB="0" distL="0" distR="0" wp14:anchorId="46472B32" wp14:editId="77950BC0">
            <wp:extent cx="5162550" cy="2928937"/>
            <wp:effectExtent l="0" t="0" r="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0326" cy="2933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03BEE" w14:textId="2E45B8BE" w:rsidR="00832E62" w:rsidRDefault="002817DE" w:rsidP="00832E62">
      <w:pPr>
        <w:rPr>
          <w:noProof/>
        </w:rPr>
      </w:pPr>
      <w:r>
        <w:rPr>
          <w:noProof/>
        </w:rPr>
        <w:drawing>
          <wp:inline distT="0" distB="0" distL="0" distR="0" wp14:anchorId="020CC5D3" wp14:editId="4757AAF1">
            <wp:extent cx="5162550" cy="271462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077" cy="2717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B3DE4D" w14:textId="13CC8D32" w:rsidR="00832E62" w:rsidRDefault="002817DE" w:rsidP="00832E62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DD00B8F" wp14:editId="29F480C6">
            <wp:extent cx="5162550" cy="2805113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175" cy="2810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0C9361" w14:textId="6A52B4DF" w:rsidR="00832E62" w:rsidRDefault="00832E62" w:rsidP="00832E62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1185F3E7" wp14:editId="3A0F8604">
            <wp:extent cx="4976495" cy="2824162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7797" cy="2830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779E4" w14:textId="4AEEFE74" w:rsidR="00832E62" w:rsidRDefault="00832E62" w:rsidP="00832E62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11039868" wp14:editId="4E7A20D7">
            <wp:extent cx="4976495" cy="2986088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202" cy="2990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E35C2" w14:textId="52982388" w:rsidR="002817DE" w:rsidRDefault="002817DE" w:rsidP="002817D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6F1CFA7" wp14:editId="75B7F7EE">
            <wp:extent cx="5109845" cy="2833687"/>
            <wp:effectExtent l="0" t="0" r="0" b="50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048" cy="2838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7EB5A" w14:textId="2D6B072F" w:rsidR="002817DE" w:rsidRDefault="002817DE" w:rsidP="002817DE">
      <w:pPr>
        <w:rPr>
          <w:noProof/>
        </w:rPr>
      </w:pPr>
    </w:p>
    <w:p w14:paraId="7DFF7202" w14:textId="74A51185" w:rsidR="002817DE" w:rsidRDefault="002817DE" w:rsidP="002817DE">
      <w:pPr>
        <w:rPr>
          <w:noProof/>
        </w:rPr>
      </w:pPr>
      <w:r>
        <w:rPr>
          <w:noProof/>
        </w:rPr>
        <w:drawing>
          <wp:inline distT="0" distB="0" distL="0" distR="0" wp14:anchorId="7A4CC2B0" wp14:editId="6DD5C096">
            <wp:extent cx="5109845" cy="3232785"/>
            <wp:effectExtent l="0" t="0" r="0" b="571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1331" cy="32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9E11B3" w14:textId="7F4E3AF1" w:rsidR="00084EF3" w:rsidRDefault="00084EF3" w:rsidP="00084EF3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006AE59" wp14:editId="54C4F668">
            <wp:extent cx="5109845" cy="2843212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92" cy="2847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382F4D" w14:textId="53D8D50A" w:rsidR="00C02300" w:rsidRDefault="00C02300" w:rsidP="00C02300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4AD7A025" wp14:editId="7BC1C614">
            <wp:extent cx="5100320" cy="2724150"/>
            <wp:effectExtent l="0" t="0" r="508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705" cy="2726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1D080" w14:textId="265BAE0B" w:rsidR="00C02300" w:rsidRDefault="00C02300" w:rsidP="00C02300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0D5067BA" wp14:editId="5C365890">
            <wp:extent cx="5147945" cy="27622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689" cy="2764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8F433D" w14:textId="42944AC3" w:rsidR="00C02300" w:rsidRDefault="00C02300" w:rsidP="00C02300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8F773F4" wp14:editId="290BBE67">
            <wp:extent cx="5119370" cy="2776537"/>
            <wp:effectExtent l="0" t="0" r="5080" b="50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566" cy="277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4F068" w14:textId="133AA2C3" w:rsidR="00C02300" w:rsidRDefault="00C02300" w:rsidP="00C02300">
      <w:pPr>
        <w:rPr>
          <w:noProof/>
        </w:rPr>
      </w:pPr>
      <w:r>
        <w:rPr>
          <w:noProof/>
        </w:rPr>
        <w:drawing>
          <wp:inline distT="0" distB="0" distL="0" distR="0" wp14:anchorId="28C9FE13" wp14:editId="73F281E9">
            <wp:extent cx="5100320" cy="2895600"/>
            <wp:effectExtent l="0" t="0" r="508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389" cy="289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15C6D" w14:textId="396ECA8C" w:rsidR="00C02300" w:rsidRDefault="00C02300" w:rsidP="00C02300">
      <w:pPr>
        <w:rPr>
          <w:sz w:val="24"/>
          <w:szCs w:val="24"/>
        </w:rPr>
      </w:pPr>
    </w:p>
    <w:p w14:paraId="6A5D1CEC" w14:textId="67918212" w:rsidR="00C02300" w:rsidRDefault="00C02300" w:rsidP="00C02300">
      <w:pPr>
        <w:rPr>
          <w:noProof/>
        </w:rPr>
      </w:pPr>
      <w:r>
        <w:rPr>
          <w:noProof/>
        </w:rPr>
        <w:drawing>
          <wp:inline distT="0" distB="0" distL="0" distR="0" wp14:anchorId="072E94E7" wp14:editId="3CFFCC7F">
            <wp:extent cx="5143500" cy="2943225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1109" cy="2947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37D3B7" w14:textId="380F4D2A" w:rsidR="00A0290F" w:rsidRPr="00A0290F" w:rsidRDefault="00A0290F" w:rsidP="00A0290F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326EA72" wp14:editId="76EDF1F5">
            <wp:extent cx="5057775" cy="2771775"/>
            <wp:effectExtent l="0" t="0" r="952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184" cy="2775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0290F" w:rsidRPr="00A0290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2707DE"/>
    <w:multiLevelType w:val="multilevel"/>
    <w:tmpl w:val="FC04E2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14419B8"/>
    <w:multiLevelType w:val="multilevel"/>
    <w:tmpl w:val="D0D64A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34B712C2"/>
    <w:multiLevelType w:val="multilevel"/>
    <w:tmpl w:val="A8F67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49713C25"/>
    <w:multiLevelType w:val="multilevel"/>
    <w:tmpl w:val="3BEEAB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518529D4"/>
    <w:multiLevelType w:val="multilevel"/>
    <w:tmpl w:val="E454E9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60D17335"/>
    <w:multiLevelType w:val="multilevel"/>
    <w:tmpl w:val="EC82DE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0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6FAD"/>
    <w:rsid w:val="00003BC6"/>
    <w:rsid w:val="0003491D"/>
    <w:rsid w:val="00084EF3"/>
    <w:rsid w:val="000D3101"/>
    <w:rsid w:val="002817DE"/>
    <w:rsid w:val="002F65B2"/>
    <w:rsid w:val="003D4274"/>
    <w:rsid w:val="00431F1F"/>
    <w:rsid w:val="005E4DF2"/>
    <w:rsid w:val="00655A13"/>
    <w:rsid w:val="00832E62"/>
    <w:rsid w:val="00A0290F"/>
    <w:rsid w:val="00A816DD"/>
    <w:rsid w:val="00A86845"/>
    <w:rsid w:val="00B51486"/>
    <w:rsid w:val="00BD5403"/>
    <w:rsid w:val="00BF17EF"/>
    <w:rsid w:val="00C02300"/>
    <w:rsid w:val="00D06FAD"/>
    <w:rsid w:val="00D42DC6"/>
    <w:rsid w:val="00E50AF7"/>
    <w:rsid w:val="00E72160"/>
    <w:rsid w:val="00E819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3B9DFA"/>
  <w15:chartTrackingRefBased/>
  <w15:docId w15:val="{6CD87BE5-C850-426E-980A-9B949EC470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1213</Words>
  <Characters>6915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Смирнова Т.Ю.</dc:creator>
  <cp:keywords/>
  <dc:description/>
  <cp:lastModifiedBy>Пользователь</cp:lastModifiedBy>
  <cp:revision>3</cp:revision>
  <dcterms:created xsi:type="dcterms:W3CDTF">2025-11-03T19:30:00Z</dcterms:created>
  <dcterms:modified xsi:type="dcterms:W3CDTF">2025-11-04T15:59:00Z</dcterms:modified>
</cp:coreProperties>
</file>